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  <w:bookmarkStart w:id="0" w:name="_GoBack"/>
      <w:bookmarkEnd w:id="0"/>
    </w:p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</w:p>
    <w:p w:rsidR="008E15B7" w:rsidRDefault="008E15B7" w:rsidP="008E15B7">
      <w:pPr>
        <w:tabs>
          <w:tab w:val="left" w:pos="709"/>
        </w:tabs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  <w:lang w:eastAsia="ru-RU"/>
        </w:rPr>
      </w:pPr>
    </w:p>
    <w:p w:rsidR="008E15B7" w:rsidRPr="00EA4C4D" w:rsidRDefault="008E15B7" w:rsidP="008E15B7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A4C4D">
        <w:rPr>
          <w:rFonts w:ascii="Arial" w:hAnsi="Arial" w:cs="Arial"/>
          <w:b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EA4C4D">
        <w:rPr>
          <w:rFonts w:ascii="Arial" w:hAnsi="Arial" w:cs="Arial"/>
          <w:b/>
          <w:bCs/>
          <w:sz w:val="24"/>
          <w:szCs w:val="24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 w:rsidR="000C3916" w:rsidRPr="00EA4C4D">
        <w:rPr>
          <w:rFonts w:ascii="Arial" w:hAnsi="Arial" w:cs="Arial"/>
          <w:b/>
          <w:bCs/>
          <w:sz w:val="24"/>
          <w:szCs w:val="24"/>
        </w:rPr>
        <w:t>Среднеапоченского</w:t>
      </w:r>
      <w:r w:rsidRPr="00EA4C4D">
        <w:rPr>
          <w:rFonts w:ascii="Arial" w:hAnsi="Arial" w:cs="Arial"/>
          <w:b/>
          <w:bCs/>
          <w:sz w:val="24"/>
          <w:szCs w:val="24"/>
        </w:rPr>
        <w:t xml:space="preserve"> сельсовета Горшеченского района Курской области, и ежемесячной доплаты к пенсии выборным должностным лицам»</w:t>
      </w:r>
    </w:p>
    <w:p w:rsidR="008E15B7" w:rsidRPr="00160B77" w:rsidRDefault="008E15B7" w:rsidP="008E15B7">
      <w:pPr>
        <w:spacing w:after="0"/>
        <w:jc w:val="both"/>
        <w:rPr>
          <w:rFonts w:ascii="Arial" w:eastAsia="Times New Roman" w:hAnsi="Arial" w:cs="Arial"/>
          <w:color w:val="00B050"/>
          <w:sz w:val="24"/>
          <w:szCs w:val="24"/>
        </w:rPr>
      </w:pPr>
      <w:r w:rsidRPr="00160B77">
        <w:rPr>
          <w:rFonts w:ascii="Arial" w:hAnsi="Arial" w:cs="Arial"/>
          <w:color w:val="00B050"/>
          <w:sz w:val="24"/>
          <w:szCs w:val="24"/>
        </w:rPr>
        <w:t xml:space="preserve">                                  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E15B7" w:rsidRPr="000F2CC3" w:rsidRDefault="008E15B7" w:rsidP="008E1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8E15B7" w:rsidRPr="000F2CC3" w:rsidRDefault="008E15B7" w:rsidP="008E15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правда», № 5, 14.01.1999, «Сборник законодательства Курской области», № 16, 1998.);</w:t>
      </w:r>
    </w:p>
    <w:p w:rsidR="008E15B7" w:rsidRPr="000F2CC3" w:rsidRDefault="008E15B7" w:rsidP="008E15B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 от  30.11.2013, № 143);</w:t>
      </w:r>
    </w:p>
    <w:p w:rsidR="008E15B7" w:rsidRPr="000F2CC3" w:rsidRDefault="008E15B7" w:rsidP="008E15B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F2CC3">
        <w:rPr>
          <w:rFonts w:ascii="Arial" w:hAnsi="Arial" w:cs="Arial"/>
          <w:sz w:val="24"/>
          <w:szCs w:val="24"/>
          <w:lang w:eastAsia="ru-RU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0F2CC3">
        <w:rPr>
          <w:rFonts w:ascii="Arial" w:hAnsi="Arial" w:cs="Arial"/>
          <w:sz w:val="24"/>
          <w:szCs w:val="24"/>
          <w:lang w:eastAsia="ru-RU"/>
        </w:rPr>
        <w:t>Курская</w:t>
      </w:r>
      <w:proofErr w:type="gramEnd"/>
      <w:r w:rsidRPr="000F2CC3">
        <w:rPr>
          <w:rFonts w:ascii="Arial" w:hAnsi="Arial" w:cs="Arial"/>
          <w:sz w:val="24"/>
          <w:szCs w:val="24"/>
          <w:lang w:eastAsia="ru-RU"/>
        </w:rPr>
        <w:t xml:space="preserve"> правда» 22 июня 2007 г. № 89 (дополнительный выпуск);</w:t>
      </w:r>
    </w:p>
    <w:p w:rsidR="008E15B7" w:rsidRPr="000F2CC3" w:rsidRDefault="008E15B7" w:rsidP="008E15B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2CC3">
        <w:rPr>
          <w:rFonts w:ascii="Arial" w:eastAsia="Times New Roman" w:hAnsi="Arial" w:cs="Arial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F2CC3" w:rsidRPr="000F2CC3" w:rsidRDefault="008E15B7" w:rsidP="000F2CC3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6"/>
          <w:sz w:val="24"/>
          <w:szCs w:val="24"/>
          <w:lang w:eastAsia="ru-RU"/>
        </w:rPr>
      </w:pPr>
      <w:r w:rsidRPr="000F2CC3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- </w:t>
      </w:r>
      <w:r w:rsidR="000F2CC3" w:rsidRPr="000F2CC3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решение Собрания депутатов </w:t>
      </w:r>
      <w:r w:rsidR="000C3916">
        <w:rPr>
          <w:rFonts w:ascii="Arial" w:eastAsia="Times New Roman" w:hAnsi="Arial" w:cs="Arial"/>
          <w:spacing w:val="-6"/>
          <w:sz w:val="24"/>
          <w:szCs w:val="24"/>
          <w:lang w:eastAsia="ru-RU"/>
        </w:rPr>
        <w:t>Среднеапоченского</w:t>
      </w:r>
      <w:r w:rsidR="000F2CC3" w:rsidRPr="000F2CC3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сельсовета Горшеченского райо</w:t>
      </w:r>
      <w:r w:rsidR="000C3916">
        <w:rPr>
          <w:rFonts w:ascii="Arial" w:eastAsia="Times New Roman" w:hAnsi="Arial" w:cs="Arial"/>
          <w:spacing w:val="-6"/>
          <w:sz w:val="24"/>
          <w:szCs w:val="24"/>
          <w:lang w:eastAsia="ru-RU"/>
        </w:rPr>
        <w:t>на Курской области от 02 августа  2016 года  № 39</w:t>
      </w:r>
      <w:r w:rsidR="000F2CC3" w:rsidRPr="000F2CC3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«Об утверждении Правил обращения за ежемесячной доплатой к страховой пенсии  лиц, осуществлявших полномочия выборного должностного лица местного самоуправления на постоянной  основе </w:t>
      </w:r>
      <w:r w:rsidR="000C3916">
        <w:rPr>
          <w:rFonts w:ascii="Arial" w:eastAsia="Times New Roman" w:hAnsi="Arial" w:cs="Arial"/>
          <w:spacing w:val="-6"/>
          <w:sz w:val="24"/>
          <w:szCs w:val="24"/>
          <w:lang w:eastAsia="ru-RU"/>
        </w:rPr>
        <w:t>Среднеапоченского</w:t>
      </w:r>
      <w:r w:rsidR="000F2CC3" w:rsidRPr="000F2CC3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сельсовета Горшеченского района  Курской области»;</w:t>
      </w:r>
    </w:p>
    <w:p w:rsidR="000C3916" w:rsidRPr="000C3916" w:rsidRDefault="000C3916" w:rsidP="000C39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ar-SA"/>
        </w:rPr>
      </w:pPr>
      <w:r w:rsidRPr="000C3916">
        <w:rPr>
          <w:rFonts w:ascii="Arial" w:eastAsia="Times New Roman" w:hAnsi="Arial" w:cs="Arial"/>
          <w:sz w:val="26"/>
          <w:szCs w:val="26"/>
          <w:lang w:eastAsia="ar-SA"/>
        </w:rPr>
        <w:t xml:space="preserve">    - постановление </w:t>
      </w:r>
      <w:r w:rsidRPr="000C3916">
        <w:rPr>
          <w:rFonts w:ascii="Arial" w:eastAsia="Times New Roman" w:hAnsi="Arial" w:cs="Arial"/>
          <w:bCs/>
          <w:sz w:val="24"/>
          <w:szCs w:val="24"/>
        </w:rPr>
        <w:t xml:space="preserve">Администрации Среднеапоченского  сельсовета  Горшеченского района от 30.10.2018 года №55 «Об утверждении Порядка  </w:t>
      </w:r>
      <w:r w:rsidRPr="000C3916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разработки и утверждения административных регламентов предоставления муниципальных услуг и порядка </w:t>
      </w:r>
      <w:proofErr w:type="gramStart"/>
      <w:r w:rsidRPr="000C3916">
        <w:rPr>
          <w:rFonts w:ascii="Arial" w:eastAsia="Times New Roman" w:hAnsi="Arial" w:cs="Arial"/>
          <w:bCs/>
          <w:sz w:val="24"/>
          <w:szCs w:val="24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0C3916">
        <w:rPr>
          <w:rFonts w:ascii="Arial" w:eastAsia="Times New Roman" w:hAnsi="Arial" w:cs="Arial"/>
          <w:bCs/>
          <w:sz w:val="24"/>
          <w:szCs w:val="24"/>
        </w:rPr>
        <w:t>»</w:t>
      </w:r>
      <w:r w:rsidRPr="000C3916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0C3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0C3916" w:rsidRPr="000C3916" w:rsidRDefault="000C3916" w:rsidP="000C3916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C3916">
        <w:rPr>
          <w:rFonts w:ascii="Arial" w:hAnsi="Arial" w:cs="Arial"/>
          <w:sz w:val="26"/>
          <w:szCs w:val="26"/>
        </w:rPr>
        <w:tab/>
        <w:t xml:space="preserve">- </w:t>
      </w:r>
      <w:r w:rsidRPr="000C391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C3916" w:rsidRPr="000C3916" w:rsidRDefault="000C3916" w:rsidP="000C39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0C3916" w:rsidRPr="000C3916" w:rsidRDefault="000C3916" w:rsidP="000C39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C3916">
        <w:rPr>
          <w:rFonts w:ascii="Arial" w:hAnsi="Arial" w:cs="Arial"/>
          <w:sz w:val="26"/>
          <w:szCs w:val="26"/>
        </w:rPr>
        <w:t xml:space="preserve">- </w:t>
      </w:r>
      <w:r w:rsidRPr="000C3916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0C3916" w:rsidRPr="000C3916" w:rsidRDefault="000C3916" w:rsidP="000C39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0C3916" w:rsidRPr="000C3916" w:rsidRDefault="000C3916" w:rsidP="000C3916">
      <w:pPr>
        <w:suppressAutoHyphens/>
        <w:spacing w:after="0" w:line="240" w:lineRule="auto"/>
        <w:ind w:firstLine="708"/>
        <w:jc w:val="both"/>
        <w:rPr>
          <w:rFonts w:ascii="Arial" w:eastAsia="OpenSymbol" w:hAnsi="Arial" w:cs="Arial"/>
          <w:sz w:val="24"/>
          <w:szCs w:val="24"/>
          <w:lang w:eastAsia="ar-SA"/>
        </w:rPr>
      </w:pPr>
      <w:r w:rsidRPr="000C3916">
        <w:rPr>
          <w:rFonts w:ascii="Arial" w:hAnsi="Arial" w:cs="Arial"/>
          <w:sz w:val="26"/>
          <w:szCs w:val="26"/>
        </w:rPr>
        <w:t xml:space="preserve">- </w:t>
      </w:r>
      <w:r w:rsidRPr="000C3916">
        <w:rPr>
          <w:rFonts w:ascii="Arial" w:eastAsia="OpenSymbol" w:hAnsi="Arial" w:cs="Arial"/>
          <w:sz w:val="24"/>
          <w:szCs w:val="24"/>
          <w:lang w:eastAsia="ar-SA"/>
        </w:rPr>
        <w:t xml:space="preserve"> Уставом муниципального образования «</w:t>
      </w:r>
      <w:proofErr w:type="spellStart"/>
      <w:r w:rsidRPr="000C3916">
        <w:rPr>
          <w:rFonts w:ascii="Arial" w:eastAsia="OpenSymbol" w:hAnsi="Arial" w:cs="Arial"/>
          <w:sz w:val="24"/>
          <w:szCs w:val="24"/>
          <w:lang w:eastAsia="ar-SA"/>
        </w:rPr>
        <w:t>Среднеапоченский</w:t>
      </w:r>
      <w:proofErr w:type="spellEnd"/>
      <w:r w:rsidRPr="000C3916">
        <w:rPr>
          <w:rFonts w:ascii="Arial" w:eastAsia="OpenSymbol" w:hAnsi="Arial" w:cs="Arial"/>
          <w:sz w:val="24"/>
          <w:szCs w:val="24"/>
          <w:lang w:eastAsia="ar-SA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0C3916" w:rsidRPr="000C3916" w:rsidRDefault="000C3916" w:rsidP="000C3916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tLeast"/>
        <w:jc w:val="both"/>
        <w:outlineLvl w:val="0"/>
        <w:rPr>
          <w:rFonts w:ascii="Arial" w:hAnsi="Arial" w:cs="Arial"/>
          <w:kern w:val="1"/>
          <w:sz w:val="26"/>
          <w:szCs w:val="26"/>
        </w:rPr>
      </w:pPr>
    </w:p>
    <w:p w:rsidR="000F2CC3" w:rsidRPr="0030468A" w:rsidRDefault="000F2CC3" w:rsidP="000F2CC3">
      <w:pPr>
        <w:rPr>
          <w:rFonts w:ascii="Arial" w:hAnsi="Arial" w:cs="Arial"/>
          <w:b/>
          <w:sz w:val="24"/>
          <w:szCs w:val="24"/>
        </w:rPr>
      </w:pPr>
    </w:p>
    <w:p w:rsidR="00394DE2" w:rsidRDefault="00394DE2" w:rsidP="000F2CC3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</w:pPr>
    </w:p>
    <w:sectPr w:rsidR="00394DE2" w:rsidSect="00394D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13" w:rsidRDefault="00BD7013">
      <w:pPr>
        <w:spacing w:after="0" w:line="240" w:lineRule="auto"/>
      </w:pPr>
      <w:r>
        <w:separator/>
      </w:r>
    </w:p>
  </w:endnote>
  <w:endnote w:type="continuationSeparator" w:id="0">
    <w:p w:rsidR="00BD7013" w:rsidRDefault="00BD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13" w:rsidRDefault="00BD7013">
      <w:pPr>
        <w:spacing w:after="0" w:line="240" w:lineRule="auto"/>
      </w:pPr>
      <w:r>
        <w:separator/>
      </w:r>
    </w:p>
  </w:footnote>
  <w:footnote w:type="continuationSeparator" w:id="0">
    <w:p w:rsidR="00BD7013" w:rsidRDefault="00BD7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77" w:rsidRDefault="00BD7013" w:rsidP="006809C1">
    <w:pPr>
      <w:pStyle w:val="a4"/>
      <w:framePr w:wrap="auto" w:vAnchor="text" w:hAnchor="margin" w:xAlign="center" w:y="1"/>
      <w:rPr>
        <w:rStyle w:val="a6"/>
      </w:rPr>
    </w:pPr>
  </w:p>
  <w:p w:rsidR="00160B77" w:rsidRDefault="00BD70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5B7"/>
    <w:rsid w:val="000C3916"/>
    <w:rsid w:val="000D4C54"/>
    <w:rsid w:val="000F2CC3"/>
    <w:rsid w:val="001979FB"/>
    <w:rsid w:val="001A7E66"/>
    <w:rsid w:val="00394DE2"/>
    <w:rsid w:val="00440DD3"/>
    <w:rsid w:val="004C5F44"/>
    <w:rsid w:val="008E15B7"/>
    <w:rsid w:val="009704EB"/>
    <w:rsid w:val="00987E7F"/>
    <w:rsid w:val="00B271D6"/>
    <w:rsid w:val="00BD7013"/>
    <w:rsid w:val="00BE1EE5"/>
    <w:rsid w:val="00C66688"/>
    <w:rsid w:val="00EA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B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E15B7"/>
    <w:rPr>
      <w:b/>
      <w:bCs/>
    </w:rPr>
  </w:style>
  <w:style w:type="paragraph" w:styleId="a4">
    <w:name w:val="header"/>
    <w:basedOn w:val="a"/>
    <w:link w:val="a5"/>
    <w:uiPriority w:val="99"/>
    <w:rsid w:val="008E15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E1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8E15B7"/>
  </w:style>
  <w:style w:type="paragraph" w:customStyle="1" w:styleId="1">
    <w:name w:val="Абзац списка1"/>
    <w:uiPriority w:val="99"/>
    <w:rsid w:val="008E15B7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0F2CC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F2CC3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6</cp:revision>
  <dcterms:created xsi:type="dcterms:W3CDTF">2018-12-10T06:15:00Z</dcterms:created>
  <dcterms:modified xsi:type="dcterms:W3CDTF">2018-12-20T11:43:00Z</dcterms:modified>
</cp:coreProperties>
</file>